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3" w:rsidRPr="002465AA" w:rsidRDefault="000C6337" w:rsidP="004457DA">
      <w:pPr>
        <w:jc w:val="center"/>
      </w:pPr>
      <w:r w:rsidRPr="002465AA">
        <w:rPr>
          <w:lang w:val="en-US"/>
        </w:rPr>
        <w:drawing>
          <wp:inline distT="0" distB="0" distL="0" distR="0" wp14:anchorId="493537CF" wp14:editId="19AACA4E">
            <wp:extent cx="1388111" cy="103822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65" cy="10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F92" w:rsidRPr="002465AA" w:rsidRDefault="00E3701F" w:rsidP="006F3F92">
      <w:pPr>
        <w:spacing w:after="0" w:line="240" w:lineRule="auto"/>
        <w:jc w:val="center"/>
        <w:rPr>
          <w:b/>
          <w:color w:val="808080" w:themeColor="background1" w:themeShade="80"/>
          <w:sz w:val="56"/>
          <w:szCs w:val="56"/>
        </w:rPr>
      </w:pPr>
      <w:r>
        <w:rPr>
          <w:b/>
          <w:color w:val="808080" w:themeColor="background1" w:themeShade="80"/>
          <w:sz w:val="56"/>
          <w:szCs w:val="56"/>
        </w:rPr>
        <w:t>Il-kwalità tal-arja fil-Belt Valletta affettwata mill-cruise liners</w:t>
      </w:r>
    </w:p>
    <w:p w:rsidR="00BA66ED" w:rsidRPr="00BA66ED" w:rsidRDefault="00BA66ED" w:rsidP="006F3F92">
      <w:pPr>
        <w:tabs>
          <w:tab w:val="center" w:pos="4513"/>
        </w:tabs>
        <w:spacing w:after="0" w:line="240" w:lineRule="auto"/>
        <w:jc w:val="center"/>
        <w:rPr>
          <w:b/>
          <w:sz w:val="33"/>
          <w:szCs w:val="33"/>
        </w:rPr>
      </w:pPr>
      <w:r w:rsidRPr="00BA66ED">
        <w:rPr>
          <w:b/>
          <w:sz w:val="33"/>
          <w:szCs w:val="33"/>
        </w:rPr>
        <w:t xml:space="preserve">Fil-Port il-Kbir isir it-tieni eżerċizzju biex titkejjel il-kwalità </w:t>
      </w:r>
    </w:p>
    <w:p w:rsidR="006F3F92" w:rsidRPr="00BA66ED" w:rsidRDefault="00BA66ED" w:rsidP="006F3F92">
      <w:pPr>
        <w:tabs>
          <w:tab w:val="center" w:pos="4513"/>
        </w:tabs>
        <w:spacing w:after="0" w:line="240" w:lineRule="auto"/>
        <w:jc w:val="center"/>
        <w:rPr>
          <w:b/>
          <w:sz w:val="33"/>
          <w:szCs w:val="33"/>
        </w:rPr>
      </w:pPr>
      <w:r w:rsidRPr="00BA66ED">
        <w:rPr>
          <w:b/>
          <w:sz w:val="33"/>
          <w:szCs w:val="33"/>
        </w:rPr>
        <w:t>tal-arja bħala parti minn proġett dwar l-emissjonijiet mill-vapuri</w:t>
      </w:r>
    </w:p>
    <w:p w:rsidR="006F3F92" w:rsidRPr="00C32D16" w:rsidRDefault="006F3F92" w:rsidP="006F3F92">
      <w:pPr>
        <w:spacing w:after="0" w:line="240" w:lineRule="auto"/>
        <w:rPr>
          <w:rFonts w:eastAsia="Times New Roman"/>
          <w:sz w:val="36"/>
          <w:szCs w:val="36"/>
        </w:rPr>
      </w:pPr>
    </w:p>
    <w:p w:rsidR="006F3F92" w:rsidRPr="0090293E" w:rsidRDefault="001874FA" w:rsidP="001874FA">
      <w:pPr>
        <w:spacing w:after="0" w:line="240" w:lineRule="auto"/>
        <w:jc w:val="both"/>
        <w:rPr>
          <w:rFonts w:ascii="Trebuchet MS" w:hAnsi="Trebuchet MS" w:cstheme="majorHAnsi"/>
          <w:sz w:val="23"/>
          <w:szCs w:val="23"/>
        </w:rPr>
      </w:pPr>
      <w:r w:rsidRPr="0090293E">
        <w:rPr>
          <w:rFonts w:ascii="Trebuchet MS" w:eastAsia="Times New Roman" w:hAnsi="Trebuchet MS"/>
          <w:sz w:val="23"/>
          <w:szCs w:val="23"/>
        </w:rPr>
        <w:t xml:space="preserve">Fi tmiem il-ġimgħa tat-23 u l-24 ta’ Ġunju 2018, BirdLife Malta </w:t>
      </w:r>
      <w:hyperlink r:id="rId7" w:history="1">
        <w:r w:rsidRPr="0090293E">
          <w:rPr>
            <w:rStyle w:val="Hyperlink"/>
            <w:rFonts w:ascii="Trebuchet MS" w:eastAsia="Times New Roman" w:hAnsi="Trebuchet MS"/>
            <w:sz w:val="23"/>
            <w:szCs w:val="23"/>
          </w:rPr>
          <w:t>kejlet</w:t>
        </w:r>
      </w:hyperlink>
      <w:r w:rsidRPr="0090293E">
        <w:rPr>
          <w:rFonts w:ascii="Trebuchet MS" w:eastAsia="Times New Roman" w:hAnsi="Trebuchet MS"/>
          <w:sz w:val="23"/>
          <w:szCs w:val="23"/>
        </w:rPr>
        <w:t xml:space="preserve"> għat-tieni darba l-kwalità tal-arja fil-Belt Valletta. Dan l-eżerċizzju sar waqt il-wasla u t-tluq ta’ erba’ </w:t>
      </w:r>
      <w:r w:rsidRPr="0090293E">
        <w:rPr>
          <w:rFonts w:ascii="Trebuchet MS" w:eastAsia="Times New Roman" w:hAnsi="Trebuchet MS"/>
          <w:i/>
          <w:sz w:val="23"/>
          <w:szCs w:val="23"/>
        </w:rPr>
        <w:t>cruise liners</w:t>
      </w:r>
      <w:r w:rsidRPr="0090293E">
        <w:rPr>
          <w:rFonts w:ascii="Trebuchet MS" w:eastAsia="Times New Roman" w:hAnsi="Trebuchet MS"/>
          <w:sz w:val="23"/>
          <w:szCs w:val="23"/>
        </w:rPr>
        <w:t xml:space="preserve"> u numru ta’ vapuri oħra iżgħar fil-Port il-Kbir bħala parti mill-proġett </w:t>
      </w:r>
      <w:hyperlink r:id="rId8" w:history="1">
        <w:r w:rsidRPr="0090293E">
          <w:rPr>
            <w:rStyle w:val="Hyperlink"/>
            <w:rFonts w:ascii="Trebuchet MS" w:eastAsia="Times New Roman" w:hAnsi="Trebuchet MS"/>
            <w:color w:val="auto"/>
            <w:sz w:val="23"/>
            <w:szCs w:val="23"/>
          </w:rPr>
          <w:t>Together against Air Pollution from Ships</w:t>
        </w:r>
      </w:hyperlink>
      <w:r w:rsidRPr="0090293E">
        <w:rPr>
          <w:rFonts w:ascii="Trebuchet MS" w:eastAsia="Times New Roman" w:hAnsi="Trebuchet MS"/>
          <w:sz w:val="23"/>
          <w:szCs w:val="23"/>
        </w:rPr>
        <w:t xml:space="preserve"> li għaddejja bih bħalissa l-NGO. Kampjuni tal-arja li ttieħdu faċċata tat-terminal tal-passiġġieri tal-</w:t>
      </w:r>
      <w:r w:rsidRPr="0090293E">
        <w:rPr>
          <w:rFonts w:ascii="Trebuchet MS" w:eastAsia="Times New Roman" w:hAnsi="Trebuchet MS"/>
          <w:i/>
          <w:sz w:val="23"/>
          <w:szCs w:val="23"/>
        </w:rPr>
        <w:t>cruise liners</w:t>
      </w:r>
      <w:r w:rsidRPr="0090293E">
        <w:rPr>
          <w:rFonts w:ascii="Trebuchet MS" w:eastAsia="Times New Roman" w:hAnsi="Trebuchet MS"/>
          <w:sz w:val="23"/>
          <w:szCs w:val="23"/>
        </w:rPr>
        <w:t xml:space="preserve"> fl-Isla juru konċentrazzjoni qawwija ta’</w:t>
      </w:r>
      <w:r w:rsidR="002C47A2" w:rsidRPr="0090293E">
        <w:rPr>
          <w:rFonts w:ascii="Trebuchet MS" w:eastAsia="Times New Roman" w:hAnsi="Trebuchet MS"/>
          <w:sz w:val="23"/>
          <w:szCs w:val="23"/>
        </w:rPr>
        <w:t xml:space="preserve"> frak fin ħafna</w:t>
      </w:r>
      <w:r w:rsidRPr="0090293E">
        <w:rPr>
          <w:rFonts w:ascii="Trebuchet MS" w:eastAsia="Times New Roman" w:hAnsi="Trebuchet MS"/>
          <w:sz w:val="23"/>
          <w:szCs w:val="23"/>
        </w:rPr>
        <w:t xml:space="preserve"> </w:t>
      </w:r>
      <w:r w:rsidR="002C47A2" w:rsidRPr="0090293E">
        <w:rPr>
          <w:rFonts w:ascii="Trebuchet MS" w:eastAsia="Times New Roman" w:hAnsi="Trebuchet MS"/>
          <w:sz w:val="23"/>
          <w:szCs w:val="23"/>
        </w:rPr>
        <w:t>(</w:t>
      </w:r>
      <w:r w:rsidRPr="0090293E">
        <w:rPr>
          <w:rFonts w:ascii="Trebuchet MS" w:eastAsia="Times New Roman" w:hAnsi="Trebuchet MS"/>
          <w:i/>
          <w:sz w:val="23"/>
          <w:szCs w:val="23"/>
        </w:rPr>
        <w:t>ultrafine particles</w:t>
      </w:r>
      <w:r w:rsidR="002C47A2" w:rsidRPr="0090293E">
        <w:rPr>
          <w:rFonts w:ascii="Trebuchet MS" w:eastAsia="Times New Roman" w:hAnsi="Trebuchet MS"/>
          <w:sz w:val="23"/>
          <w:szCs w:val="23"/>
        </w:rPr>
        <w:t>)</w:t>
      </w:r>
      <w:r w:rsidRPr="0090293E">
        <w:rPr>
          <w:rFonts w:ascii="Trebuchet MS" w:eastAsia="Times New Roman" w:hAnsi="Trebuchet MS"/>
          <w:sz w:val="23"/>
          <w:szCs w:val="23"/>
        </w:rPr>
        <w:t xml:space="preserve"> u</w:t>
      </w:r>
      <w:r w:rsidR="00BB3C39" w:rsidRPr="0090293E">
        <w:rPr>
          <w:rFonts w:ascii="Trebuchet MS" w:eastAsia="Times New Roman" w:hAnsi="Trebuchet MS"/>
          <w:sz w:val="23"/>
          <w:szCs w:val="23"/>
        </w:rPr>
        <w:t xml:space="preserve"> ta’</w:t>
      </w:r>
      <w:r w:rsidRPr="0090293E">
        <w:rPr>
          <w:rFonts w:ascii="Trebuchet MS" w:eastAsia="Times New Roman" w:hAnsi="Trebuchet MS"/>
          <w:sz w:val="23"/>
          <w:szCs w:val="23"/>
        </w:rPr>
        <w:t xml:space="preserve"> </w:t>
      </w:r>
      <w:r w:rsidRPr="0090293E">
        <w:rPr>
          <w:rFonts w:ascii="Trebuchet MS" w:hAnsi="Trebuchet MS" w:cstheme="majorHAnsi"/>
          <w:sz w:val="23"/>
          <w:szCs w:val="23"/>
        </w:rPr>
        <w:t>NO₂ meta fil-port kienu deħlin jew ħerġin il-vapuri tal-passiġġieri, inkella meta dawn kienu marbutin mal-moll.</w:t>
      </w:r>
    </w:p>
    <w:p w:rsidR="001874FA" w:rsidRPr="0090293E" w:rsidRDefault="001874FA" w:rsidP="001874FA">
      <w:pPr>
        <w:spacing w:after="0" w:line="240" w:lineRule="auto"/>
        <w:jc w:val="both"/>
        <w:rPr>
          <w:rFonts w:ascii="Trebuchet MS" w:hAnsi="Trebuchet MS" w:cstheme="majorHAnsi"/>
          <w:sz w:val="23"/>
          <w:szCs w:val="23"/>
        </w:rPr>
      </w:pPr>
    </w:p>
    <w:p w:rsidR="00CC6797" w:rsidRPr="0090293E" w:rsidRDefault="00CC6797" w:rsidP="006F3F92">
      <w:pPr>
        <w:spacing w:after="0" w:line="240" w:lineRule="auto"/>
        <w:jc w:val="both"/>
        <w:rPr>
          <w:rFonts w:ascii="Trebuchet MS" w:hAnsi="Trebuchet MS" w:cstheme="majorHAnsi"/>
          <w:sz w:val="23"/>
          <w:szCs w:val="23"/>
        </w:rPr>
      </w:pPr>
      <w:r w:rsidRPr="0090293E">
        <w:rPr>
          <w:rFonts w:ascii="Trebuchet MS" w:eastAsia="Times New Roman" w:hAnsi="Trebuchet MS"/>
          <w:sz w:val="23"/>
          <w:szCs w:val="23"/>
        </w:rPr>
        <w:t>Bl-għajnuna ta’ esperti min-</w:t>
      </w:r>
      <w:hyperlink r:id="rId9" w:history="1">
        <w:r w:rsidRPr="0090293E">
          <w:rPr>
            <w:rStyle w:val="Hyperlink"/>
            <w:rFonts w:ascii="Trebuchet MS" w:hAnsi="Trebuchet MS"/>
            <w:color w:val="auto"/>
            <w:sz w:val="23"/>
            <w:szCs w:val="23"/>
            <w:lang w:val="en-US"/>
          </w:rPr>
          <w:t>Nature and Biodiversity Union (NABU)</w:t>
        </w:r>
      </w:hyperlink>
      <w:r w:rsidRPr="0090293E">
        <w:rPr>
          <w:rStyle w:val="Hyperlink"/>
          <w:rFonts w:ascii="Trebuchet MS" w:hAnsi="Trebuchet MS"/>
          <w:color w:val="auto"/>
          <w:sz w:val="23"/>
          <w:szCs w:val="23"/>
          <w:lang w:val="en-US"/>
        </w:rPr>
        <w:t>,</w:t>
      </w:r>
      <w:r w:rsidRPr="0090293E">
        <w:rPr>
          <w:rFonts w:ascii="Trebuchet MS" w:eastAsia="Times New Roman" w:hAnsi="Trebuchet MS"/>
          <w:sz w:val="23"/>
          <w:szCs w:val="23"/>
        </w:rPr>
        <w:t xml:space="preserve">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li huma l-imsieħba tal-BirdLife fil-Ġermanja, u bl-assistenza tal-espert tal-kwalità tal-arja </w:t>
      </w:r>
      <w:r w:rsidR="006B0AAA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Dr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Axel Friedrich, ġew imkejla livelli għoljin ta’ tniġġis tal-arja fi Ġnien il-Gardjola fl-Isla. Għall-ħabta tat-8:00 meta fil-port kien dieħel </w:t>
      </w:r>
      <w:r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 xml:space="preserve">cruise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liner u kien hemm ieħor diġà marbut mal-moll, il-livelli ta’ </w:t>
      </w:r>
      <w:r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>ultrafine particles</w:t>
      </w:r>
      <w:r w:rsidR="00630215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telgħu għal 110,000 </w:t>
      </w:r>
      <w:r w:rsidR="00630215" w:rsidRPr="0090293E">
        <w:rPr>
          <w:rFonts w:ascii="Trebuchet MS" w:hAnsi="Trebuchet MS" w:cstheme="majorHAnsi"/>
          <w:sz w:val="23"/>
          <w:szCs w:val="23"/>
        </w:rPr>
        <w:t xml:space="preserve">pt/cm³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(</w:t>
      </w:r>
      <w:r w:rsidR="00630215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US"/>
        </w:rPr>
        <w:t>parti</w:t>
      </w:r>
      <w:r w:rsidR="00630215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ċelli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għal kull metru kubu) waqt li l-ammont ta’ </w:t>
      </w:r>
      <w:r w:rsidRPr="0090293E">
        <w:rPr>
          <w:rFonts w:ascii="Trebuchet MS" w:hAnsi="Trebuchet MS" w:cstheme="majorHAnsi"/>
          <w:sz w:val="23"/>
          <w:szCs w:val="23"/>
        </w:rPr>
        <w:t xml:space="preserve">NO₂ tela’ għal </w:t>
      </w:r>
      <w:r w:rsidR="00630215" w:rsidRPr="0090293E">
        <w:rPr>
          <w:rFonts w:ascii="Trebuchet MS" w:hAnsi="Trebuchet MS" w:cstheme="majorHAnsi"/>
          <w:sz w:val="23"/>
          <w:szCs w:val="23"/>
        </w:rPr>
        <w:t>13</w:t>
      </w:r>
      <w:r w:rsidR="008D703B" w:rsidRPr="0090293E">
        <w:rPr>
          <w:rFonts w:ascii="Trebuchet MS" w:hAnsi="Trebuchet MS" w:cstheme="majorHAnsi"/>
          <w:sz w:val="23"/>
          <w:szCs w:val="23"/>
          <w:lang w:val="en-GB"/>
        </w:rPr>
        <w:t>5</w:t>
      </w:r>
      <w:r w:rsidR="00630215" w:rsidRPr="0090293E">
        <w:rPr>
          <w:rFonts w:ascii="Trebuchet MS" w:hAnsi="Trebuchet MS" w:cstheme="majorHAnsi"/>
          <w:sz w:val="23"/>
          <w:szCs w:val="23"/>
        </w:rPr>
        <w:t xml:space="preserve"> µg/m³ (mikrogrammi kull metru kubu).</w:t>
      </w:r>
      <w:r w:rsidR="00E17AF4" w:rsidRPr="0090293E">
        <w:rPr>
          <w:rFonts w:ascii="Trebuchet MS" w:hAnsi="Trebuchet MS" w:cstheme="majorHAnsi"/>
          <w:sz w:val="23"/>
          <w:szCs w:val="23"/>
        </w:rPr>
        <w:t xml:space="preserve"> Fis-18:00 </w:t>
      </w:r>
      <w:r w:rsidR="00BB3C39" w:rsidRPr="0090293E">
        <w:rPr>
          <w:rFonts w:ascii="Trebuchet MS" w:hAnsi="Trebuchet MS" w:cstheme="majorHAnsi"/>
          <w:sz w:val="23"/>
          <w:szCs w:val="23"/>
        </w:rPr>
        <w:t>waqt li</w:t>
      </w:r>
      <w:r w:rsidR="00E17AF4" w:rsidRPr="0090293E">
        <w:rPr>
          <w:rFonts w:ascii="Trebuchet MS" w:hAnsi="Trebuchet MS" w:cstheme="majorHAnsi"/>
          <w:sz w:val="23"/>
          <w:szCs w:val="23"/>
        </w:rPr>
        <w:t xml:space="preserve"> kien hemm </w:t>
      </w:r>
      <w:r w:rsidR="00E17AF4" w:rsidRPr="0090293E">
        <w:rPr>
          <w:rFonts w:ascii="Trebuchet MS" w:hAnsi="Trebuchet MS" w:cstheme="majorHAnsi"/>
          <w:i/>
          <w:sz w:val="23"/>
          <w:szCs w:val="23"/>
        </w:rPr>
        <w:t xml:space="preserve">cruise liner </w:t>
      </w:r>
      <w:r w:rsidR="00E17AF4" w:rsidRPr="0090293E">
        <w:rPr>
          <w:rFonts w:ascii="Trebuchet MS" w:hAnsi="Trebuchet MS" w:cstheme="majorHAnsi"/>
          <w:sz w:val="23"/>
          <w:szCs w:val="23"/>
        </w:rPr>
        <w:t xml:space="preserve">ieħor ħiereġ mill-Valletta Cruise Port, ġew imkejla massimu ta’ 74,000 </w:t>
      </w:r>
      <w:r w:rsidR="00630215" w:rsidRPr="0090293E">
        <w:rPr>
          <w:rFonts w:ascii="Trebuchet MS" w:hAnsi="Trebuchet MS" w:cstheme="majorHAnsi"/>
          <w:sz w:val="23"/>
          <w:szCs w:val="23"/>
        </w:rPr>
        <w:t>pt/cm²</w:t>
      </w:r>
      <w:r w:rsidR="00E17AF4" w:rsidRPr="0090293E">
        <w:rPr>
          <w:rFonts w:ascii="Trebuchet MS" w:hAnsi="Trebuchet MS" w:cstheme="majorHAnsi"/>
          <w:sz w:val="23"/>
          <w:szCs w:val="23"/>
        </w:rPr>
        <w:t xml:space="preserve"> ta’ </w:t>
      </w:r>
      <w:r w:rsidR="00E17AF4" w:rsidRPr="0090293E">
        <w:rPr>
          <w:rFonts w:ascii="Trebuchet MS" w:hAnsi="Trebuchet MS" w:cstheme="majorHAnsi"/>
          <w:i/>
          <w:sz w:val="23"/>
          <w:szCs w:val="23"/>
        </w:rPr>
        <w:t xml:space="preserve">ultrafine particles </w:t>
      </w:r>
      <w:r w:rsidR="00E17AF4" w:rsidRPr="0090293E">
        <w:rPr>
          <w:rFonts w:ascii="Trebuchet MS" w:hAnsi="Trebuchet MS" w:cstheme="majorHAnsi"/>
          <w:sz w:val="23"/>
          <w:szCs w:val="23"/>
        </w:rPr>
        <w:t xml:space="preserve">u </w:t>
      </w:r>
      <w:r w:rsidR="00630215" w:rsidRPr="0090293E">
        <w:rPr>
          <w:rFonts w:ascii="Trebuchet MS" w:hAnsi="Trebuchet MS" w:cstheme="majorHAnsi"/>
          <w:sz w:val="23"/>
          <w:szCs w:val="23"/>
        </w:rPr>
        <w:t>16</w:t>
      </w:r>
      <w:r w:rsidR="008D703B" w:rsidRPr="0090293E">
        <w:rPr>
          <w:rFonts w:ascii="Trebuchet MS" w:hAnsi="Trebuchet MS" w:cstheme="majorHAnsi"/>
          <w:sz w:val="23"/>
          <w:szCs w:val="23"/>
          <w:lang w:val="en-GB"/>
        </w:rPr>
        <w:t>6</w:t>
      </w:r>
      <w:r w:rsidR="00630215" w:rsidRPr="0090293E">
        <w:rPr>
          <w:rFonts w:ascii="Trebuchet MS" w:hAnsi="Trebuchet MS" w:cstheme="majorHAnsi"/>
          <w:sz w:val="23"/>
          <w:szCs w:val="23"/>
        </w:rPr>
        <w:t xml:space="preserve"> µg/m³</w:t>
      </w:r>
      <w:r w:rsidR="00E17AF4" w:rsidRPr="0090293E">
        <w:rPr>
          <w:rFonts w:ascii="Trebuchet MS" w:hAnsi="Trebuchet MS" w:cstheme="majorHAnsi"/>
          <w:sz w:val="23"/>
          <w:szCs w:val="23"/>
        </w:rPr>
        <w:t xml:space="preserve"> ta’ NO₂.</w:t>
      </w:r>
    </w:p>
    <w:p w:rsidR="00E17AF4" w:rsidRPr="0090293E" w:rsidRDefault="00E17AF4" w:rsidP="006F3F92">
      <w:pPr>
        <w:spacing w:after="0" w:line="240" w:lineRule="auto"/>
        <w:jc w:val="both"/>
        <w:rPr>
          <w:rFonts w:ascii="Trebuchet MS" w:hAnsi="Trebuchet MS" w:cstheme="majorHAnsi"/>
          <w:sz w:val="23"/>
          <w:szCs w:val="23"/>
        </w:rPr>
      </w:pPr>
    </w:p>
    <w:p w:rsidR="00E17AF4" w:rsidRPr="0090293E" w:rsidRDefault="00C32D16" w:rsidP="006F3F92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</w:rPr>
      </w:pP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Dan ifisser li matul ix-xhur tas-sajf, meta fil-Port il-Kbir jistgħu jorbtu f’daqqa massimu ta’ seba’ bastimenti tal-passiġġieri, dawn il-vapuri jikkontribwixxu biex ikomplu jiżdiedu l-livelli diġà għoljin ta’ emissjonijiet fl-arja f’Malta. Fost tagħrif ieħor eżistenti, stimi meħudin mill-</w:t>
      </w:r>
      <w:hyperlink r:id="rId10" w:history="1">
        <w:r w:rsidRPr="0090293E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</w:rPr>
          <w:t>Indiċi tal-Kwalità tal-Arja</w:t>
        </w:r>
      </w:hyperlink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ppubblikat mill-Aġenzija Ewropea għall-Ambjent fil-bidu tal-2018 jikklassifikaw </w:t>
      </w:r>
      <w:r w:rsidR="00BB3C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i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l-kwalità tal-arja f’Malta bħala fqira ħafna.</w:t>
      </w:r>
    </w:p>
    <w:p w:rsidR="00D04ED7" w:rsidRPr="0090293E" w:rsidRDefault="00D04ED7" w:rsidP="006F3F92">
      <w:pPr>
        <w:spacing w:after="0" w:line="240" w:lineRule="auto"/>
        <w:jc w:val="both"/>
        <w:rPr>
          <w:rFonts w:ascii="Trebuchet MS" w:eastAsia="Times New Roman" w:hAnsi="Trebuchet MS" w:cs="Segoe UI"/>
          <w:color w:val="292929"/>
          <w:sz w:val="23"/>
          <w:szCs w:val="23"/>
          <w:shd w:val="clear" w:color="auto" w:fill="FFFFFF"/>
        </w:rPr>
      </w:pPr>
    </w:p>
    <w:p w:rsidR="00D04ED7" w:rsidRPr="0090293E" w:rsidRDefault="00D04ED7" w:rsidP="006F3F92">
      <w:pPr>
        <w:spacing w:after="0" w:line="240" w:lineRule="auto"/>
        <w:jc w:val="both"/>
        <w:rPr>
          <w:rFonts w:ascii="Trebuchet MS" w:hAnsi="Trebuchet MS" w:cstheme="majorHAnsi"/>
          <w:sz w:val="23"/>
          <w:szCs w:val="23"/>
          <w:lang w:val="en-GB"/>
        </w:rPr>
      </w:pP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B’kuntrast mal-progress fit-tnaqqis tal-emissjonijiet minn sorsi oħra bħall-użu ta’ sistemi li jnaddfu l-gassijiet mill-</w:t>
      </w:r>
      <w:r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 xml:space="preserve">exhaust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għall-karozzi, trakkijiet u impjanti tal-enerġija; </w:t>
      </w:r>
      <w:hyperlink r:id="rId11" w:history="1">
        <w:r w:rsidRPr="0090293E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</w:rPr>
          <w:t>l-emissjonijie</w:t>
        </w:r>
        <w:r w:rsidR="00630215" w:rsidRPr="0090293E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</w:rPr>
          <w:t>t</w:t>
        </w:r>
      </w:hyperlink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ta</w:t>
      </w:r>
      <w:r w:rsidR="00630215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l-ossidi</w:t>
      </w:r>
      <w:r w:rsidR="002C47A2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tan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-</w:t>
      </w:r>
      <w:r w:rsidR="002C47A2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nitroġenu (</w:t>
      </w:r>
      <w:r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>nitrogen</w:t>
      </w:r>
      <w:r w:rsidR="00630215"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 xml:space="preserve"> oxides</w:t>
      </w:r>
      <w:r w:rsidR="002C47A2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)</w:t>
      </w:r>
      <w:r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 xml:space="preserve">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fil-qasam tat-tbaħħir m</w:t>
      </w:r>
      <w:r w:rsidR="00BB3C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’hemmx obbligu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li</w:t>
      </w:r>
      <w:r w:rsidR="00B400A9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jiġu </w:t>
      </w:r>
      <w:r w:rsidR="00BB3C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ffiltrati.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U dan jidher ċar meta wieħed iqabbel it-tagħrif marbut ma’ </w:t>
      </w:r>
      <w:r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 xml:space="preserve">ultrafine particles </w:t>
      </w:r>
      <w:r w:rsidRPr="0090293E">
        <w:rPr>
          <w:rFonts w:ascii="Trebuchet MS" w:hAnsi="Trebuchet MS" w:cstheme="majorHAnsi"/>
          <w:sz w:val="23"/>
          <w:szCs w:val="23"/>
        </w:rPr>
        <w:t xml:space="preserve">li nġabar mill-Marsa fit-23 ta’ Ġunju għall-ħabta ta’ nofsinhar. Kaġun tat-traffiku qawwi li kien hemm dak il-ħin f’dawn l-inħawi, ġew imkejla livelli għoljin f’medja ta’ 16,000 </w:t>
      </w:r>
      <w:r w:rsidR="00E10D02" w:rsidRPr="0090293E">
        <w:rPr>
          <w:rFonts w:ascii="Trebuchet MS" w:hAnsi="Trebuchet MS" w:cstheme="majorHAnsi"/>
          <w:sz w:val="23"/>
          <w:szCs w:val="23"/>
        </w:rPr>
        <w:t>pt/c</w:t>
      </w:r>
      <w:r w:rsidR="00630215" w:rsidRPr="0090293E">
        <w:rPr>
          <w:rFonts w:ascii="Trebuchet MS" w:hAnsi="Trebuchet MS" w:cstheme="majorHAnsi"/>
          <w:sz w:val="23"/>
          <w:szCs w:val="23"/>
        </w:rPr>
        <w:t>m</w:t>
      </w:r>
      <w:r w:rsidR="00E10D02" w:rsidRPr="0090293E">
        <w:rPr>
          <w:rFonts w:ascii="Trebuchet MS" w:hAnsi="Trebuchet MS" w:cstheme="majorHAnsi"/>
          <w:sz w:val="23"/>
          <w:szCs w:val="23"/>
        </w:rPr>
        <w:t>³</w:t>
      </w:r>
      <w:r w:rsidR="00630215" w:rsidRPr="0090293E">
        <w:rPr>
          <w:rFonts w:ascii="Trebuchet MS" w:hAnsi="Trebuchet MS"/>
          <w:sz w:val="23"/>
          <w:szCs w:val="23"/>
        </w:rPr>
        <w:t xml:space="preserve"> </w:t>
      </w:r>
      <w:r w:rsidRPr="0090293E">
        <w:rPr>
          <w:rFonts w:ascii="Trebuchet MS" w:hAnsi="Trebuchet MS" w:cstheme="majorHAnsi"/>
          <w:sz w:val="23"/>
          <w:szCs w:val="23"/>
        </w:rPr>
        <w:t xml:space="preserve">fejn għandu x’jaqsam ma’ </w:t>
      </w:r>
      <w:r w:rsidR="008D703B" w:rsidRPr="0090293E">
        <w:rPr>
          <w:rFonts w:ascii="Trebuchet MS" w:hAnsi="Trebuchet MS" w:cstheme="majorHAnsi"/>
          <w:i/>
          <w:sz w:val="23"/>
          <w:szCs w:val="23"/>
        </w:rPr>
        <w:t>ultrafine particles</w:t>
      </w:r>
      <w:r w:rsidR="008D703B" w:rsidRPr="0090293E">
        <w:rPr>
          <w:rFonts w:ascii="Trebuchet MS" w:hAnsi="Trebuchet MS" w:cstheme="majorHAnsi"/>
          <w:sz w:val="23"/>
          <w:szCs w:val="23"/>
          <w:lang w:val="en-GB"/>
        </w:rPr>
        <w:t>.</w:t>
      </w:r>
    </w:p>
    <w:p w:rsidR="0090293E" w:rsidRPr="0090293E" w:rsidRDefault="0090293E" w:rsidP="00DB4B39">
      <w:pPr>
        <w:spacing w:after="0" w:line="240" w:lineRule="auto"/>
        <w:jc w:val="both"/>
        <w:rPr>
          <w:rFonts w:ascii="Trebuchet MS" w:hAnsi="Trebuchet MS" w:cstheme="majorHAnsi"/>
          <w:sz w:val="23"/>
          <w:szCs w:val="23"/>
        </w:rPr>
      </w:pPr>
    </w:p>
    <w:p w:rsidR="00DB4B39" w:rsidRPr="0090293E" w:rsidRDefault="00D04ED7" w:rsidP="00DB4B39">
      <w:pPr>
        <w:spacing w:after="0" w:line="240" w:lineRule="auto"/>
        <w:jc w:val="both"/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</w:pPr>
      <w:r w:rsidRPr="0090293E">
        <w:rPr>
          <w:rFonts w:ascii="Trebuchet MS" w:hAnsi="Trebuchet MS" w:cstheme="majorHAnsi"/>
          <w:sz w:val="23"/>
          <w:szCs w:val="23"/>
        </w:rPr>
        <w:t xml:space="preserve">Axel Friedrich spjega kif “l-emissjonijiet mill-vapuri għandhom </w:t>
      </w:r>
      <w:r w:rsidR="008D703B" w:rsidRPr="0090293E">
        <w:rPr>
          <w:rFonts w:ascii="Trebuchet MS" w:hAnsi="Trebuchet MS" w:cstheme="majorHAnsi"/>
          <w:sz w:val="23"/>
          <w:szCs w:val="23"/>
          <w:lang w:val="en-GB"/>
        </w:rPr>
        <w:t>effett fuq i</w:t>
      </w:r>
      <w:r w:rsidRPr="0090293E">
        <w:rPr>
          <w:rFonts w:ascii="Trebuchet MS" w:hAnsi="Trebuchet MS" w:cstheme="majorHAnsi"/>
          <w:sz w:val="23"/>
          <w:szCs w:val="23"/>
        </w:rPr>
        <w:t xml:space="preserve">s-saħħa tal-bniedem, għax jeffettwaw </w:t>
      </w:r>
      <w:r w:rsidR="00C75654" w:rsidRPr="0090293E">
        <w:rPr>
          <w:rFonts w:ascii="Trebuchet MS" w:hAnsi="Trebuchet MS" w:cstheme="majorHAnsi"/>
          <w:sz w:val="23"/>
          <w:szCs w:val="23"/>
        </w:rPr>
        <w:t xml:space="preserve">ħażin </w:t>
      </w:r>
      <w:r w:rsidRPr="0090293E">
        <w:rPr>
          <w:rFonts w:ascii="Trebuchet MS" w:hAnsi="Trebuchet MS" w:cstheme="majorHAnsi"/>
          <w:sz w:val="23"/>
          <w:szCs w:val="23"/>
        </w:rPr>
        <w:t>il-funzjoni tal-pulmun</w:t>
      </w:r>
      <w:r w:rsidR="00B400A9">
        <w:rPr>
          <w:rFonts w:ascii="Trebuchet MS" w:hAnsi="Trebuchet MS" w:cstheme="majorHAnsi"/>
          <w:sz w:val="23"/>
          <w:szCs w:val="23"/>
        </w:rPr>
        <w:t>i</w:t>
      </w:r>
      <w:r w:rsidRPr="0090293E">
        <w:rPr>
          <w:rFonts w:ascii="Trebuchet MS" w:hAnsi="Trebuchet MS" w:cstheme="majorHAnsi"/>
          <w:sz w:val="23"/>
          <w:szCs w:val="23"/>
        </w:rPr>
        <w:t xml:space="preserve"> u jżidu r-</w:t>
      </w:r>
      <w:r w:rsidR="008D703B" w:rsidRPr="0090293E">
        <w:rPr>
          <w:rFonts w:ascii="Trebuchet MS" w:hAnsi="Trebuchet MS" w:cstheme="majorHAnsi"/>
          <w:sz w:val="23"/>
          <w:szCs w:val="23"/>
        </w:rPr>
        <w:t xml:space="preserve">riskju ta’ mard kardjovaskulari, kif ukoll </w:t>
      </w:r>
      <w:r w:rsidRPr="0090293E">
        <w:rPr>
          <w:rFonts w:ascii="Trebuchet MS" w:hAnsi="Trebuchet MS" w:cstheme="majorHAnsi"/>
          <w:sz w:val="23"/>
          <w:szCs w:val="23"/>
        </w:rPr>
        <w:t>l-ażma</w:t>
      </w:r>
      <w:r w:rsidR="00DB4B39" w:rsidRPr="0090293E">
        <w:rPr>
          <w:rFonts w:ascii="Trebuchet MS" w:hAnsi="Trebuchet MS" w:cstheme="majorHAnsi"/>
          <w:sz w:val="23"/>
          <w:szCs w:val="23"/>
        </w:rPr>
        <w:t xml:space="preserve"> li jiġi kkawżat b’mod partikolari minn </w:t>
      </w:r>
      <w:r w:rsidR="008D703B" w:rsidRPr="0090293E">
        <w:rPr>
          <w:rFonts w:ascii="Trebuchet MS" w:hAnsi="Trebuchet MS" w:cstheme="majorHAnsi"/>
          <w:sz w:val="23"/>
          <w:szCs w:val="23"/>
          <w:lang w:val="en-GB"/>
        </w:rPr>
        <w:t>ossidi tan-nitro</w:t>
      </w:r>
      <w:r w:rsidR="008D703B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ġ</w:t>
      </w:r>
      <w:r w:rsidR="008D703B" w:rsidRPr="0090293E">
        <w:rPr>
          <w:rFonts w:ascii="Trebuchet MS" w:hAnsi="Trebuchet MS" w:cstheme="majorHAnsi"/>
          <w:sz w:val="23"/>
          <w:szCs w:val="23"/>
          <w:lang w:val="en-GB"/>
        </w:rPr>
        <w:t xml:space="preserve">enu 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u </w:t>
      </w:r>
      <w:hyperlink r:id="rId12" w:history="1">
        <w:r w:rsidR="00DB4B39" w:rsidRPr="0090293E">
          <w:rPr>
            <w:rStyle w:val="Hyperlink"/>
            <w:rFonts w:ascii="Trebuchet MS" w:eastAsia="Times New Roman" w:hAnsi="Trebuchet MS" w:cs="Segoe UI"/>
            <w:i/>
            <w:sz w:val="23"/>
            <w:szCs w:val="23"/>
            <w:shd w:val="clear" w:color="auto" w:fill="FFFFFF"/>
          </w:rPr>
          <w:t>ultrafine particles</w:t>
        </w:r>
      </w:hyperlink>
      <w:r w:rsidR="00DB4B39"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>”.</w:t>
      </w:r>
    </w:p>
    <w:p w:rsidR="00DB4B39" w:rsidRPr="0090293E" w:rsidRDefault="00DB4B39" w:rsidP="00DB4B39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</w:rPr>
      </w:pPr>
    </w:p>
    <w:p w:rsidR="00DB4B39" w:rsidRDefault="00DB4B39" w:rsidP="00DB4B39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</w:rPr>
      </w:pP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lastRenderedPageBreak/>
        <w:t xml:space="preserve">Dan jgħodd b’mod partikolari għal Malta, fejn </w:t>
      </w:r>
      <w:r w:rsidR="00B400A9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ir-</w:t>
      </w:r>
      <w:hyperlink r:id="rId13" w:history="1">
        <w:r w:rsidR="00B400A9" w:rsidRPr="00B400A9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  <w:lang w:val="en-GB"/>
          </w:rPr>
          <w:t>R</w:t>
        </w:r>
        <w:r w:rsidR="008D703B" w:rsidRPr="00B400A9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  <w:lang w:val="en-GB"/>
          </w:rPr>
          <w:t>appo</w:t>
        </w:r>
        <w:r w:rsidR="008D703B" w:rsidRPr="00B400A9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  <w:lang w:val="en-GB"/>
          </w:rPr>
          <w:t>r</w:t>
        </w:r>
        <w:r w:rsidR="008D703B" w:rsidRPr="00B400A9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  <w:lang w:val="en-GB"/>
          </w:rPr>
          <w:t>t</w:t>
        </w:r>
        <w:r w:rsidR="00B400A9" w:rsidRPr="00B400A9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  <w:lang w:val="en-GB"/>
          </w:rPr>
          <w:t xml:space="preserve"> tal</w:t>
        </w:r>
        <w:r w:rsidR="00B400A9" w:rsidRPr="00B400A9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  <w:lang w:val="en-GB"/>
          </w:rPr>
          <w:t>-</w:t>
        </w:r>
        <w:r w:rsidR="00B400A9" w:rsidRPr="00B400A9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  <w:lang w:val="en-GB"/>
          </w:rPr>
          <w:t>UE dwar l-Implimentazzjoni Ambjentali għal Malta</w:t>
        </w:r>
      </w:hyperlink>
      <w:r w:rsidR="00B400A9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 xml:space="preserve"> </w:t>
      </w:r>
      <w:r w:rsidR="008D703B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>ppu</w:t>
      </w:r>
      <w:r w:rsidR="006B0AAA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 xml:space="preserve">bblikat </w:t>
      </w:r>
      <w:r w:rsidR="00B400A9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>is</w:t>
      </w:r>
      <w:r w:rsidR="008D703B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>-sena l-o</w:t>
      </w:r>
      <w:r w:rsidR="008D703B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ħ</w:t>
      </w:r>
      <w:r w:rsidR="008D703B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 xml:space="preserve">ra </w:t>
      </w:r>
      <w:r w:rsidR="00B400A9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>juri</w:t>
      </w:r>
      <w:r w:rsidR="008D703B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 xml:space="preserve">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li l-ispiża esterna relatata mas-saħħa f’dak li għandu x’jaqsam mat-tniġġis tal-arja tammonta għal aktar minn €182 miljun fis-sena u</w:t>
      </w:r>
      <w:r w:rsidR="00B400A9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li kull sena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</w:t>
      </w:r>
      <w:r w:rsidR="00B400A9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jintilfu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44,000 ġurnata xogħol minħabba </w:t>
      </w:r>
      <w:r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>leave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tal-mard relatat mat-tniġġis tal-arja. Dawn l-ispejjeż jiġu koperti mis-sistema nazzjonali tal-kura tas-saħħa.</w:t>
      </w:r>
    </w:p>
    <w:p w:rsidR="00B400A9" w:rsidRDefault="00B400A9" w:rsidP="00DB4B39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</w:rPr>
      </w:pPr>
    </w:p>
    <w:p w:rsidR="00DB4B39" w:rsidRPr="0090293E" w:rsidRDefault="008D703B" w:rsidP="00DB4B39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</w:rPr>
      </w:pP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>R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esidenti li jgħixu viċin il-port huma l-aktar milquta mit-tniġġis tal-arja mill-vapuri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  <w:lang w:val="en-GB"/>
        </w:rPr>
        <w:t xml:space="preserve">. </w:t>
      </w: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Madanakollu,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</w:t>
      </w:r>
      <w:r w:rsidR="00BB3C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dan il-frak fin fl-atmosfera</w:t>
      </w:r>
      <w:r w:rsidR="00DB4B39" w:rsidRPr="0090293E">
        <w:rPr>
          <w:rFonts w:ascii="Trebuchet MS" w:eastAsia="Times New Roman" w:hAnsi="Trebuchet MS" w:cs="Segoe UI"/>
          <w:i/>
          <w:sz w:val="23"/>
          <w:szCs w:val="23"/>
          <w:shd w:val="clear" w:color="auto" w:fill="FFFFFF"/>
        </w:rPr>
        <w:t xml:space="preserve"> </w:t>
      </w:r>
      <w:r w:rsidR="00BB3C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jinġarr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mijiet ta’ kilometr</w:t>
      </w:r>
      <w:r w:rsidR="00BB3C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i ’il ġewwa fejn jikkontribwixxi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għal problemi lokali fil-kwalità tal-arja</w:t>
      </w:r>
      <w:r w:rsidR="006B0AAA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anke ’l bogħod mill-portijiet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. </w:t>
      </w:r>
      <w:hyperlink r:id="rId14" w:history="1">
        <w:r w:rsidR="00DB4B39" w:rsidRPr="0090293E">
          <w:rPr>
            <w:rStyle w:val="Hyperlink"/>
            <w:rFonts w:ascii="Trebuchet MS" w:eastAsia="Times New Roman" w:hAnsi="Trebuchet MS" w:cs="Segoe UI"/>
            <w:sz w:val="23"/>
            <w:szCs w:val="23"/>
            <w:shd w:val="clear" w:color="auto" w:fill="FFFFFF"/>
          </w:rPr>
          <w:t>Ċifri</w:t>
        </w:r>
      </w:hyperlink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tal-</w:t>
      </w:r>
      <w:r w:rsidR="00E10D02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Kummissjoni Ewropea jistmaw li 5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0,000 persuna jmutu qabel iż-żmien kull sena fl-Ewropa minħabba t-tniġġis tal-arja mill-vapuri.</w:t>
      </w:r>
    </w:p>
    <w:p w:rsidR="009928EA" w:rsidRPr="0090293E" w:rsidRDefault="009928EA" w:rsidP="00DB4B39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</w:rPr>
      </w:pPr>
    </w:p>
    <w:p w:rsidR="009928EA" w:rsidRPr="0090293E" w:rsidRDefault="009928EA" w:rsidP="009928EA">
      <w:pPr>
        <w:spacing w:after="0" w:line="240" w:lineRule="auto"/>
        <w:jc w:val="both"/>
        <w:rPr>
          <w:rFonts w:ascii="Trebuchet MS" w:hAnsi="Trebuchet MS"/>
          <w:sz w:val="23"/>
          <w:szCs w:val="23"/>
        </w:rPr>
      </w:pPr>
      <w:r w:rsidRPr="0090293E">
        <w:rPr>
          <w:rFonts w:ascii="Trebuchet MS" w:hAnsi="Trebuchet MS"/>
          <w:sz w:val="23"/>
          <w:szCs w:val="23"/>
        </w:rPr>
        <w:t>BirdLife Malta temmen li t-tniġġis tal-arja hu wieħed mill-akbar sfidi ambjentali fid-din</w:t>
      </w:r>
      <w:r w:rsidR="00B400A9">
        <w:rPr>
          <w:rFonts w:ascii="Trebuchet MS" w:hAnsi="Trebuchet MS"/>
          <w:sz w:val="23"/>
          <w:szCs w:val="23"/>
        </w:rPr>
        <w:t>ja flimkien mal-użu tal-plastik</w:t>
      </w:r>
      <w:r w:rsidRPr="0090293E">
        <w:rPr>
          <w:rFonts w:ascii="Trebuchet MS" w:hAnsi="Trebuchet MS"/>
          <w:sz w:val="23"/>
          <w:szCs w:val="23"/>
        </w:rPr>
        <w:t xml:space="preserve"> u r-reati kriminali </w:t>
      </w:r>
      <w:r w:rsidR="00B400A9">
        <w:rPr>
          <w:rFonts w:ascii="Trebuchet MS" w:hAnsi="Trebuchet MS"/>
          <w:sz w:val="23"/>
          <w:szCs w:val="23"/>
        </w:rPr>
        <w:t>ambjentali</w:t>
      </w:r>
      <w:r w:rsidRPr="0090293E">
        <w:rPr>
          <w:rFonts w:ascii="Trebuchet MS" w:hAnsi="Trebuchet MS"/>
          <w:sz w:val="23"/>
          <w:szCs w:val="23"/>
        </w:rPr>
        <w:t>. Kulma jaffettwa lill-ambjent naturali tagħna jaffettwa lilna direttament bħala bnedmin u m’hemm xejn li jista’ jaffettwana aktar min-nifs li nieħdu. Huwa għalhekk li BirdLife Malta daħlet għal dan il-proġett u anke hawnhekk qed tibbaża l-argumenti, il-pariri u l-assistenza kollha tagħna fuq ir-riċerka xjentifika.</w:t>
      </w:r>
    </w:p>
    <w:p w:rsidR="009928EA" w:rsidRPr="0090293E" w:rsidRDefault="009928EA" w:rsidP="00DB4B39">
      <w:pPr>
        <w:spacing w:after="0" w:line="240" w:lineRule="auto"/>
        <w:jc w:val="both"/>
        <w:rPr>
          <w:rFonts w:ascii="Trebuchet MS" w:hAnsi="Trebuchet MS"/>
          <w:sz w:val="23"/>
          <w:szCs w:val="23"/>
        </w:rPr>
      </w:pPr>
    </w:p>
    <w:p w:rsidR="00DB4B39" w:rsidRPr="0090293E" w:rsidRDefault="00821949" w:rsidP="00DB4B39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</w:rPr>
      </w:pPr>
      <w:r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>Nappellaw</w:t>
      </w:r>
      <w:r w:rsidR="00DB4B39" w:rsidRPr="0090293E">
        <w:rPr>
          <w:rFonts w:ascii="Trebuchet MS" w:eastAsia="Times New Roman" w:hAnsi="Trebuchet MS" w:cs="Segoe UI"/>
          <w:sz w:val="23"/>
          <w:szCs w:val="23"/>
          <w:shd w:val="clear" w:color="auto" w:fill="FFFFFF"/>
        </w:rPr>
        <w:t xml:space="preserve"> lill-Gvern biex jindirizza bis-serjetà l-problema tat-tniġġis tal-arja mill-vapuri f’Malta u jerfa’ r-responsabbiltà billi jagħti l-eżempju f’dan il-qasam. Dan billi jadotta politika ta’ żero emissjonijiet fil-qasam tat-tbaħħir.</w:t>
      </w:r>
      <w:bookmarkStart w:id="0" w:name="_GoBack"/>
      <w:bookmarkEnd w:id="0"/>
    </w:p>
    <w:p w:rsidR="00DB4B39" w:rsidRDefault="00DB4B39" w:rsidP="00DB4B39">
      <w:pPr>
        <w:spacing w:after="0" w:line="240" w:lineRule="auto"/>
        <w:jc w:val="both"/>
        <w:rPr>
          <w:rFonts w:ascii="Trebuchet MS" w:eastAsia="Times New Roman" w:hAnsi="Trebuchet MS" w:cs="Segoe UI"/>
          <w:sz w:val="24"/>
          <w:szCs w:val="24"/>
          <w:shd w:val="clear" w:color="auto" w:fill="FFFFFF"/>
        </w:rPr>
      </w:pPr>
    </w:p>
    <w:p w:rsidR="006F3F92" w:rsidRPr="0090293E" w:rsidRDefault="006F3F92" w:rsidP="006F3F92">
      <w:pPr>
        <w:spacing w:after="0" w:line="240" w:lineRule="auto"/>
        <w:jc w:val="both"/>
        <w:rPr>
          <w:rFonts w:ascii="Trebuchet MS" w:eastAsia="Times New Roman" w:hAnsi="Trebuchet MS" w:cs="Segoe UI"/>
          <w:sz w:val="23"/>
          <w:szCs w:val="23"/>
          <w:shd w:val="clear" w:color="auto" w:fill="FFFFFF"/>
          <w:vertAlign w:val="subscript"/>
        </w:rPr>
      </w:pPr>
      <w:r w:rsidRPr="0090293E">
        <w:rPr>
          <w:rFonts w:ascii="Trebuchet MS" w:hAnsi="Trebuchet MS" w:cs="Trebuchet MS"/>
          <w:b/>
          <w:sz w:val="23"/>
          <w:szCs w:val="23"/>
          <w:lang w:eastAsia="es-ES"/>
        </w:rPr>
        <w:t>TMIEM</w:t>
      </w:r>
    </w:p>
    <w:p w:rsidR="006F3F92" w:rsidRPr="002465AA" w:rsidRDefault="006F3F92" w:rsidP="006F3F92">
      <w:pPr>
        <w:spacing w:after="0" w:line="240" w:lineRule="auto"/>
        <w:jc w:val="both"/>
        <w:rPr>
          <w:rFonts w:cs="Trebuchet MS"/>
          <w:b/>
          <w:sz w:val="24"/>
          <w:szCs w:val="24"/>
          <w:lang w:eastAsia="es-ES"/>
        </w:rPr>
      </w:pPr>
    </w:p>
    <w:p w:rsidR="006F3F92" w:rsidRPr="0090293E" w:rsidRDefault="006F3F92" w:rsidP="006F3F92">
      <w:pPr>
        <w:spacing w:after="0" w:line="240" w:lineRule="auto"/>
        <w:rPr>
          <w:rFonts w:ascii="Trebuchet MS" w:hAnsi="Trebuchet MS"/>
          <w:b/>
        </w:rPr>
      </w:pPr>
      <w:r w:rsidRPr="0090293E">
        <w:rPr>
          <w:rFonts w:ascii="Trebuchet MS" w:hAnsi="Trebuchet MS"/>
          <w:b/>
        </w:rPr>
        <w:t>Għal aktar informazzjoni, ikkuntattja lil:</w:t>
      </w:r>
    </w:p>
    <w:p w:rsidR="006F3F92" w:rsidRPr="0090293E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90293E">
        <w:rPr>
          <w:rFonts w:ascii="Trebuchet MS" w:hAnsi="Trebuchet MS" w:cs="Trebuchet MS"/>
        </w:rPr>
        <w:t>Nathaniel Attard</w:t>
      </w:r>
    </w:p>
    <w:p w:rsidR="006F3F92" w:rsidRPr="0090293E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90293E">
        <w:rPr>
          <w:rFonts w:ascii="Trebuchet MS" w:hAnsi="Trebuchet MS" w:cs="Trebuchet MS"/>
        </w:rPr>
        <w:t>BirdLife Malta Communications Manager</w:t>
      </w:r>
    </w:p>
    <w:p w:rsidR="006F3F92" w:rsidRPr="0090293E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90293E">
        <w:rPr>
          <w:rFonts w:ascii="Trebuchet MS" w:hAnsi="Trebuchet MS" w:cs="Trebuchet MS"/>
        </w:rPr>
        <w:t>Tel: 2134 7645/6 Ext. 512</w:t>
      </w:r>
    </w:p>
    <w:p w:rsidR="006F3F92" w:rsidRPr="0090293E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90293E">
        <w:rPr>
          <w:rFonts w:ascii="Trebuchet MS" w:hAnsi="Trebuchet MS" w:cs="Trebuchet MS"/>
        </w:rPr>
        <w:t>Cell: 9947 4705</w:t>
      </w:r>
    </w:p>
    <w:p w:rsidR="006F3F92" w:rsidRPr="0090293E" w:rsidRDefault="006F3F92" w:rsidP="006F3F92">
      <w:pPr>
        <w:spacing w:after="0" w:line="240" w:lineRule="auto"/>
        <w:jc w:val="both"/>
        <w:rPr>
          <w:rFonts w:ascii="Trebuchet MS" w:hAnsi="Trebuchet MS" w:cs="Trebuchet MS"/>
          <w:color w:val="0000FF"/>
          <w:u w:val="single"/>
        </w:rPr>
      </w:pPr>
      <w:r w:rsidRPr="0090293E">
        <w:rPr>
          <w:rFonts w:ascii="Trebuchet MS" w:hAnsi="Trebuchet MS"/>
        </w:rPr>
        <w:t xml:space="preserve">Email: </w:t>
      </w:r>
      <w:hyperlink r:id="rId15" w:history="1">
        <w:r w:rsidRPr="0090293E">
          <w:rPr>
            <w:rStyle w:val="Hyperlink"/>
            <w:rFonts w:ascii="Trebuchet MS" w:hAnsi="Trebuchet MS" w:cs="Trebuchet MS"/>
          </w:rPr>
          <w:t>nathaniel.attard@birdlifemalta.org</w:t>
        </w:r>
      </w:hyperlink>
    </w:p>
    <w:p w:rsidR="006F3F92" w:rsidRPr="0090293E" w:rsidRDefault="006F3F92" w:rsidP="006F3F92">
      <w:pPr>
        <w:spacing w:after="0" w:line="240" w:lineRule="auto"/>
        <w:jc w:val="both"/>
        <w:rPr>
          <w:rFonts w:ascii="Trebuchet MS" w:hAnsi="Trebuchet MS" w:cs="Trebuchet MS"/>
          <w:b/>
        </w:rPr>
      </w:pPr>
    </w:p>
    <w:p w:rsidR="006F3F92" w:rsidRPr="0090293E" w:rsidRDefault="006F3F92" w:rsidP="006F3F92">
      <w:pPr>
        <w:spacing w:after="0" w:line="240" w:lineRule="auto"/>
        <w:jc w:val="both"/>
        <w:rPr>
          <w:rFonts w:ascii="Trebuchet MS" w:hAnsi="Trebuchet MS" w:cs="Trebuchet MS"/>
        </w:rPr>
      </w:pPr>
      <w:r w:rsidRPr="0090293E">
        <w:rPr>
          <w:rFonts w:ascii="Trebuchet MS" w:hAnsi="Trebuchet MS" w:cs="Trebuchet MS"/>
          <w:b/>
        </w:rPr>
        <w:t>Ħoloq utli</w:t>
      </w:r>
      <w:r w:rsidR="00DB4B39" w:rsidRPr="0090293E">
        <w:rPr>
          <w:rFonts w:ascii="Trebuchet MS" w:hAnsi="Trebuchet MS" w:cs="Trebuchet MS"/>
          <w:b/>
        </w:rPr>
        <w:t xml:space="preserve"> (agħfas fuq il-ħoloq biex tiftaħhom)</w:t>
      </w:r>
      <w:r w:rsidRPr="0090293E">
        <w:rPr>
          <w:rFonts w:ascii="Trebuchet MS" w:hAnsi="Trebuchet MS" w:cs="Trebuchet MS"/>
          <w:b/>
        </w:rPr>
        <w:t>:</w:t>
      </w:r>
    </w:p>
    <w:p w:rsidR="003332A4" w:rsidRPr="0090293E" w:rsidRDefault="00B400A9" w:rsidP="003332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rebuchet MS"/>
        </w:rPr>
      </w:pPr>
      <w:hyperlink r:id="rId16" w:history="1">
        <w:r w:rsidR="003332A4" w:rsidRPr="0090293E">
          <w:rPr>
            <w:rStyle w:val="Hyperlink"/>
            <w:rFonts w:ascii="Trebuchet MS" w:hAnsi="Trebuchet MS" w:cs="Trebuchet MS"/>
          </w:rPr>
          <w:t>Il-proġett ‘Together against Air Pollution from Ships’ ta’ BirdLife Malta</w:t>
        </w:r>
      </w:hyperlink>
      <w:r w:rsidR="003332A4" w:rsidRPr="0090293E">
        <w:rPr>
          <w:rFonts w:ascii="Trebuchet MS" w:hAnsi="Trebuchet MS" w:cs="Trebuchet MS"/>
        </w:rPr>
        <w:t xml:space="preserve"> </w:t>
      </w:r>
    </w:p>
    <w:p w:rsidR="003332A4" w:rsidRPr="0090293E" w:rsidRDefault="00B400A9" w:rsidP="003332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rebuchet MS"/>
        </w:rPr>
      </w:pPr>
      <w:hyperlink r:id="rId17" w:history="1">
        <w:r w:rsidR="003332A4" w:rsidRPr="0090293E">
          <w:rPr>
            <w:rStyle w:val="Hyperlink"/>
            <w:rFonts w:ascii="Trebuchet MS" w:hAnsi="Trebuchet MS" w:cs="Trebuchet MS"/>
          </w:rPr>
          <w:t>L-Indiċi tal-Kwalità tal-Arja tal-Aġenzija Ewropea għall-Ambjent</w:t>
        </w:r>
      </w:hyperlink>
    </w:p>
    <w:p w:rsidR="003332A4" w:rsidRPr="0090293E" w:rsidRDefault="00B400A9" w:rsidP="003332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rebuchet MS"/>
        </w:rPr>
      </w:pPr>
      <w:hyperlink r:id="rId18" w:history="1">
        <w:r w:rsidR="003332A4" w:rsidRPr="0090293E">
          <w:rPr>
            <w:rStyle w:val="Hyperlink"/>
            <w:rFonts w:ascii="Trebuchet MS" w:hAnsi="Trebuchet MS"/>
          </w:rPr>
          <w:t>It-Tniġġis tal-arja mill-vapuri (2011). Fuljett ippubblikat minn AirClim u ħames NGOs ambjentali oħra</w:t>
        </w:r>
      </w:hyperlink>
    </w:p>
    <w:p w:rsidR="003332A4" w:rsidRPr="0090293E" w:rsidRDefault="00B400A9" w:rsidP="003332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rebuchet MS"/>
        </w:rPr>
      </w:pPr>
      <w:hyperlink r:id="rId19" w:history="1">
        <w:r w:rsidR="003332A4" w:rsidRPr="0090293E">
          <w:rPr>
            <w:rStyle w:val="Hyperlink"/>
            <w:rFonts w:ascii="Trebuchet MS" w:hAnsi="Trebuchet MS"/>
          </w:rPr>
          <w:t>L-Analiżi tal-Implimentazzjoni Ambjentali tal-UE - ir-rapport dwar MALTA</w:t>
        </w:r>
      </w:hyperlink>
      <w:r w:rsidR="003332A4" w:rsidRPr="0090293E">
        <w:rPr>
          <w:rFonts w:ascii="Trebuchet MS" w:hAnsi="Trebuchet MS"/>
        </w:rPr>
        <w:t xml:space="preserve"> u </w:t>
      </w:r>
      <w:hyperlink r:id="rId20" w:history="1">
        <w:r w:rsidR="003332A4" w:rsidRPr="0090293E">
          <w:rPr>
            <w:rStyle w:val="Hyperlink"/>
            <w:rFonts w:ascii="Trebuchet MS" w:hAnsi="Trebuchet MS"/>
          </w:rPr>
          <w:t>Factsheet</w:t>
        </w:r>
      </w:hyperlink>
    </w:p>
    <w:p w:rsidR="005138E0" w:rsidRPr="0090293E" w:rsidRDefault="005138E0" w:rsidP="006F3F92">
      <w:pPr>
        <w:spacing w:after="0" w:line="240" w:lineRule="auto"/>
        <w:jc w:val="both"/>
        <w:rPr>
          <w:rFonts w:ascii="Trebuchet MS" w:hAnsi="Trebuchet MS" w:cs="Trebuchet MS"/>
          <w:lang w:eastAsia="es-ES"/>
        </w:rPr>
      </w:pPr>
    </w:p>
    <w:p w:rsidR="0090293E" w:rsidRPr="0090293E" w:rsidRDefault="0090293E" w:rsidP="00627470">
      <w:pPr>
        <w:spacing w:after="0" w:line="240" w:lineRule="auto"/>
        <w:jc w:val="both"/>
        <w:rPr>
          <w:rFonts w:ascii="Trebuchet MS" w:hAnsi="Trebuchet MS" w:cs="Trebuchet MS"/>
          <w:b/>
          <w:lang w:eastAsia="es-ES"/>
        </w:rPr>
      </w:pPr>
      <w:r w:rsidRPr="0090293E">
        <w:rPr>
          <w:rFonts w:ascii="Trebuchet MS" w:hAnsi="Trebuchet MS" w:cs="Trebuchet MS"/>
          <w:b/>
          <w:lang w:eastAsia="es-ES"/>
        </w:rPr>
        <w:t>Mehmuż:</w:t>
      </w:r>
    </w:p>
    <w:p w:rsidR="0090293E" w:rsidRPr="0090293E" w:rsidRDefault="0090293E" w:rsidP="00902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rebuchet MS"/>
          <w:lang w:eastAsia="es-ES"/>
        </w:rPr>
      </w:pPr>
      <w:r w:rsidRPr="0090293E">
        <w:rPr>
          <w:rFonts w:ascii="Trebuchet MS" w:hAnsi="Trebuchet MS" w:cs="Trebuchet MS"/>
          <w:lang w:eastAsia="es-ES"/>
        </w:rPr>
        <w:t>Dokument b’tabelli mill-kejl tal-kwalità tal-arja</w:t>
      </w:r>
    </w:p>
    <w:p w:rsidR="0090293E" w:rsidRPr="0090293E" w:rsidRDefault="0090293E" w:rsidP="0090293E">
      <w:pPr>
        <w:pStyle w:val="ListParagraph"/>
        <w:spacing w:after="0" w:line="240" w:lineRule="auto"/>
        <w:jc w:val="both"/>
        <w:rPr>
          <w:rFonts w:ascii="Trebuchet MS" w:hAnsi="Trebuchet MS" w:cs="Trebuchet MS"/>
          <w:lang w:eastAsia="es-ES"/>
        </w:rPr>
      </w:pPr>
    </w:p>
    <w:p w:rsidR="00627470" w:rsidRPr="0090293E" w:rsidRDefault="00627470" w:rsidP="00627470">
      <w:pPr>
        <w:spacing w:after="0" w:line="240" w:lineRule="auto"/>
        <w:jc w:val="both"/>
        <w:rPr>
          <w:rFonts w:ascii="Trebuchet MS" w:hAnsi="Trebuchet MS" w:cs="Trebuchet MS"/>
          <w:b/>
          <w:lang w:eastAsia="es-ES"/>
        </w:rPr>
      </w:pPr>
      <w:r w:rsidRPr="0090293E">
        <w:rPr>
          <w:rFonts w:ascii="Trebuchet MS" w:hAnsi="Trebuchet MS" w:cs="Trebuchet MS"/>
          <w:b/>
          <w:lang w:eastAsia="es-ES"/>
        </w:rPr>
        <w:t xml:space="preserve">Niżżel ir-ritratti minn hawn: </w:t>
      </w:r>
      <w:hyperlink r:id="rId21" w:history="1">
        <w:r w:rsidRPr="0090293E">
          <w:rPr>
            <w:rStyle w:val="Hyperlink"/>
            <w:rFonts w:ascii="Trebuchet MS" w:hAnsi="Trebuchet MS" w:cs="Trebuchet MS"/>
            <w:b/>
            <w:lang w:eastAsia="es-ES"/>
          </w:rPr>
          <w:t>https://we.tl/vf9V2zpsB6</w:t>
        </w:r>
      </w:hyperlink>
      <w:r w:rsidRPr="0090293E">
        <w:rPr>
          <w:rFonts w:ascii="Trebuchet MS" w:hAnsi="Trebuchet MS" w:cs="Trebuchet MS"/>
          <w:b/>
          <w:lang w:eastAsia="es-ES"/>
        </w:rPr>
        <w:t xml:space="preserve"> </w:t>
      </w:r>
    </w:p>
    <w:p w:rsidR="00627470" w:rsidRPr="0090293E" w:rsidRDefault="00627470" w:rsidP="00627470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90293E">
        <w:rPr>
          <w:rFonts w:ascii="Trebuchet MS" w:hAnsi="Trebuchet MS"/>
        </w:rPr>
        <w:t>Għażla ta’ ritratti meħudin waqt il-kejl tal-kwalità tal-arja fil-Valletta Cruise Port (Ritratti ta’ Eleni Karatzia)</w:t>
      </w:r>
    </w:p>
    <w:p w:rsidR="00627470" w:rsidRPr="0090293E" w:rsidRDefault="00627470" w:rsidP="00627470">
      <w:pPr>
        <w:pStyle w:val="ListParagraph"/>
        <w:spacing w:after="0" w:line="240" w:lineRule="auto"/>
        <w:jc w:val="both"/>
        <w:rPr>
          <w:rFonts w:ascii="Trebuchet MS" w:hAnsi="Trebuchet MS" w:cs="Trebuchet MS"/>
        </w:rPr>
      </w:pPr>
    </w:p>
    <w:p w:rsidR="00627470" w:rsidRPr="0090293E" w:rsidRDefault="00627470" w:rsidP="00627470">
      <w:pPr>
        <w:spacing w:after="0" w:line="240" w:lineRule="auto"/>
        <w:jc w:val="both"/>
        <w:rPr>
          <w:rFonts w:ascii="Trebuchet MS" w:hAnsi="Trebuchet MS" w:cs="Trebuchet MS"/>
          <w:b/>
          <w:lang w:eastAsia="es-ES"/>
        </w:rPr>
      </w:pPr>
      <w:r w:rsidRPr="0090293E">
        <w:rPr>
          <w:rFonts w:ascii="Trebuchet MS" w:hAnsi="Trebuchet MS" w:cs="Trebuchet MS"/>
          <w:b/>
          <w:lang w:eastAsia="es-ES"/>
        </w:rPr>
        <w:t xml:space="preserve">Niżżel il-filmati minn hawn: </w:t>
      </w:r>
      <w:hyperlink r:id="rId22" w:history="1">
        <w:r w:rsidRPr="0090293E">
          <w:rPr>
            <w:rStyle w:val="Hyperlink"/>
            <w:rFonts w:ascii="Trebuchet MS" w:hAnsi="Trebuchet MS" w:cs="Trebuchet MS"/>
            <w:b/>
            <w:lang w:eastAsia="es-ES"/>
          </w:rPr>
          <w:t>https://youtu.be/DdkR4m2PHVg</w:t>
        </w:r>
      </w:hyperlink>
      <w:r w:rsidRPr="0090293E">
        <w:rPr>
          <w:rFonts w:ascii="Trebuchet MS" w:hAnsi="Trebuchet MS" w:cs="Trebuchet MS"/>
          <w:b/>
          <w:lang w:eastAsia="es-ES"/>
        </w:rPr>
        <w:t xml:space="preserve"> </w:t>
      </w:r>
    </w:p>
    <w:p w:rsidR="00627470" w:rsidRPr="0090293E" w:rsidRDefault="00627470" w:rsidP="00627470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90293E">
        <w:rPr>
          <w:rFonts w:ascii="Trebuchet MS" w:hAnsi="Trebuchet MS"/>
        </w:rPr>
        <w:t>Filmat tat-tieni eżerċizzju biex titkejjel il-kwalità tal-arja li sar fi Ġnien il-Gardjola fl-Isla u fil-Marsa, flimkien ma’ kummenti tal-espert dwar il-kwalità tal-arja Axel Friedrich (Filmati ta’ Eleni Karatzia, muntaġġ ta’ Kinga Kupska)</w:t>
      </w:r>
    </w:p>
    <w:p w:rsidR="00DB4B39" w:rsidRPr="0090293E" w:rsidRDefault="00DB4B39" w:rsidP="00DB4B39">
      <w:pPr>
        <w:rPr>
          <w:rFonts w:ascii="Trebuchet MS" w:hAnsi="Trebuchet MS"/>
        </w:rPr>
      </w:pPr>
    </w:p>
    <w:sectPr w:rsidR="00DB4B39" w:rsidRPr="0090293E" w:rsidSect="008054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4FC"/>
    <w:multiLevelType w:val="hybridMultilevel"/>
    <w:tmpl w:val="08FE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458"/>
    <w:multiLevelType w:val="hybridMultilevel"/>
    <w:tmpl w:val="4A366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A10"/>
    <w:multiLevelType w:val="hybridMultilevel"/>
    <w:tmpl w:val="E946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4FF"/>
    <w:multiLevelType w:val="hybridMultilevel"/>
    <w:tmpl w:val="AA146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6A34"/>
    <w:multiLevelType w:val="hybridMultilevel"/>
    <w:tmpl w:val="6D4A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62"/>
    <w:multiLevelType w:val="hybridMultilevel"/>
    <w:tmpl w:val="AA146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8E9"/>
    <w:multiLevelType w:val="hybridMultilevel"/>
    <w:tmpl w:val="FAF0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205"/>
    <w:multiLevelType w:val="hybridMultilevel"/>
    <w:tmpl w:val="3282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61291"/>
    <w:multiLevelType w:val="hybridMultilevel"/>
    <w:tmpl w:val="AD6EE976"/>
    <w:lvl w:ilvl="0" w:tplc="20FCE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460"/>
    <w:multiLevelType w:val="hybridMultilevel"/>
    <w:tmpl w:val="9648C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C7681"/>
    <w:multiLevelType w:val="hybridMultilevel"/>
    <w:tmpl w:val="007E23CC"/>
    <w:lvl w:ilvl="0" w:tplc="A4FE180C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87897"/>
    <w:multiLevelType w:val="hybridMultilevel"/>
    <w:tmpl w:val="14D4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207D"/>
    <w:multiLevelType w:val="hybridMultilevel"/>
    <w:tmpl w:val="7960F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450D1"/>
    <w:multiLevelType w:val="hybridMultilevel"/>
    <w:tmpl w:val="CCAA2890"/>
    <w:lvl w:ilvl="0" w:tplc="79644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7"/>
    <w:rsid w:val="00013959"/>
    <w:rsid w:val="00013F20"/>
    <w:rsid w:val="000331B6"/>
    <w:rsid w:val="00055DF3"/>
    <w:rsid w:val="000B6338"/>
    <w:rsid w:val="000C6337"/>
    <w:rsid w:val="000D0EEC"/>
    <w:rsid w:val="000E69FD"/>
    <w:rsid w:val="00102CDB"/>
    <w:rsid w:val="00111486"/>
    <w:rsid w:val="001874FA"/>
    <w:rsid w:val="00242CBB"/>
    <w:rsid w:val="002465AA"/>
    <w:rsid w:val="00294EEE"/>
    <w:rsid w:val="002A70EB"/>
    <w:rsid w:val="002C47A2"/>
    <w:rsid w:val="002E48D8"/>
    <w:rsid w:val="003332A4"/>
    <w:rsid w:val="00350A97"/>
    <w:rsid w:val="00361374"/>
    <w:rsid w:val="003A4535"/>
    <w:rsid w:val="003B1D5E"/>
    <w:rsid w:val="004457DA"/>
    <w:rsid w:val="00470C5F"/>
    <w:rsid w:val="00484842"/>
    <w:rsid w:val="004925CE"/>
    <w:rsid w:val="00492F1A"/>
    <w:rsid w:val="004A0554"/>
    <w:rsid w:val="004B61E3"/>
    <w:rsid w:val="004E5582"/>
    <w:rsid w:val="004F583C"/>
    <w:rsid w:val="005138E0"/>
    <w:rsid w:val="005D0434"/>
    <w:rsid w:val="005E0499"/>
    <w:rsid w:val="005F2BD6"/>
    <w:rsid w:val="00627470"/>
    <w:rsid w:val="00630215"/>
    <w:rsid w:val="006628E8"/>
    <w:rsid w:val="00671911"/>
    <w:rsid w:val="006A4175"/>
    <w:rsid w:val="006B0AAA"/>
    <w:rsid w:val="006B5AE6"/>
    <w:rsid w:val="006B61D9"/>
    <w:rsid w:val="006F3F92"/>
    <w:rsid w:val="00712362"/>
    <w:rsid w:val="00723D16"/>
    <w:rsid w:val="0074299B"/>
    <w:rsid w:val="007543B2"/>
    <w:rsid w:val="00772C87"/>
    <w:rsid w:val="0080541E"/>
    <w:rsid w:val="00821949"/>
    <w:rsid w:val="00836CDB"/>
    <w:rsid w:val="00851D41"/>
    <w:rsid w:val="008600E7"/>
    <w:rsid w:val="00865336"/>
    <w:rsid w:val="00883F6F"/>
    <w:rsid w:val="0089613A"/>
    <w:rsid w:val="008D54B5"/>
    <w:rsid w:val="008D703B"/>
    <w:rsid w:val="0090293E"/>
    <w:rsid w:val="0097633F"/>
    <w:rsid w:val="009928EA"/>
    <w:rsid w:val="009A1C03"/>
    <w:rsid w:val="00A07230"/>
    <w:rsid w:val="00A47D79"/>
    <w:rsid w:val="00AA64A1"/>
    <w:rsid w:val="00AB77E6"/>
    <w:rsid w:val="00AD54AF"/>
    <w:rsid w:val="00AD629D"/>
    <w:rsid w:val="00B1160B"/>
    <w:rsid w:val="00B400A9"/>
    <w:rsid w:val="00B558FC"/>
    <w:rsid w:val="00B776FA"/>
    <w:rsid w:val="00B81043"/>
    <w:rsid w:val="00B97752"/>
    <w:rsid w:val="00BA66ED"/>
    <w:rsid w:val="00BB3C39"/>
    <w:rsid w:val="00C32D16"/>
    <w:rsid w:val="00C75654"/>
    <w:rsid w:val="00CC6797"/>
    <w:rsid w:val="00CF2285"/>
    <w:rsid w:val="00D04ED7"/>
    <w:rsid w:val="00D26E39"/>
    <w:rsid w:val="00D544CA"/>
    <w:rsid w:val="00D600F7"/>
    <w:rsid w:val="00D640D5"/>
    <w:rsid w:val="00D75152"/>
    <w:rsid w:val="00DB4B39"/>
    <w:rsid w:val="00E10D02"/>
    <w:rsid w:val="00E176C7"/>
    <w:rsid w:val="00E17AF4"/>
    <w:rsid w:val="00E20A39"/>
    <w:rsid w:val="00E3701F"/>
    <w:rsid w:val="00E61B2D"/>
    <w:rsid w:val="00EA4A78"/>
    <w:rsid w:val="00ED5AA8"/>
    <w:rsid w:val="00ED747F"/>
    <w:rsid w:val="00EE4088"/>
    <w:rsid w:val="00F11CD3"/>
    <w:rsid w:val="00F64C93"/>
    <w:rsid w:val="00F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DCDCA-AAB0-4BBD-AD07-F349070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C63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3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14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5D043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D043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D0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43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5D0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40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lifemalta.org/conservation/current-projects/together-air-pollution-ships/" TargetMode="External"/><Relationship Id="rId13" Type="http://schemas.openxmlformats.org/officeDocument/2006/relationships/hyperlink" Target="http://ec.europa.eu/environment/eir/pdf/report_mt_mt.pdf" TargetMode="External"/><Relationship Id="rId18" Type="http://schemas.openxmlformats.org/officeDocument/2006/relationships/hyperlink" Target="http://www.airclim.org/sites/default/files/documents/Air%20pollution%20from%20ships_Nov_201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.tl/vf9V2zpsB6" TargetMode="External"/><Relationship Id="rId7" Type="http://schemas.openxmlformats.org/officeDocument/2006/relationships/hyperlink" Target="https://youtu.be/DdkR4m2PHVg" TargetMode="External"/><Relationship Id="rId12" Type="http://schemas.openxmlformats.org/officeDocument/2006/relationships/hyperlink" Target="https://www.ncbi.nlm.nih.gov/pubmed/21835436" TargetMode="External"/><Relationship Id="rId17" Type="http://schemas.openxmlformats.org/officeDocument/2006/relationships/hyperlink" Target="https://www.eea.europa.eu/themes/air/air-quality-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rdlifemalta.org/conservation/current-projects/together-air-pollution-ships/" TargetMode="External"/><Relationship Id="rId20" Type="http://schemas.openxmlformats.org/officeDocument/2006/relationships/hyperlink" Target="http://ec.europa.eu/environment/eir/pdf/factsheet_mt_mt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airclim.org/sites/default/files/documents/Air%20pollution%20from%20ships_Nov_201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thaniel.attard@birdlifemalt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ea.europa.eu/themes/air/air-quality-index" TargetMode="External"/><Relationship Id="rId19" Type="http://schemas.openxmlformats.org/officeDocument/2006/relationships/hyperlink" Target="http://ec.europa.eu/environment/eir/pdf/report_mt_m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nabu.de/" TargetMode="External"/><Relationship Id="rId14" Type="http://schemas.openxmlformats.org/officeDocument/2006/relationships/hyperlink" Target="http://www.airclim.org/acidnews/2011/AN2-11/ship-pollution-causes-50000-deaths-year" TargetMode="External"/><Relationship Id="rId22" Type="http://schemas.openxmlformats.org/officeDocument/2006/relationships/hyperlink" Target="https://youtu.be/DdkR4m2PH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D667-5FAD-477D-B8C4-DF900588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Rance</dc:creator>
  <cp:lastModifiedBy>Nathaniel Attard</cp:lastModifiedBy>
  <cp:revision>9</cp:revision>
  <dcterms:created xsi:type="dcterms:W3CDTF">2018-07-03T11:03:00Z</dcterms:created>
  <dcterms:modified xsi:type="dcterms:W3CDTF">2018-07-03T11:53:00Z</dcterms:modified>
</cp:coreProperties>
</file>